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8DAA3" w14:textId="55978410" w:rsidR="0027520E" w:rsidRPr="0027520E" w:rsidRDefault="0027520E" w:rsidP="0027520E">
      <w:pPr>
        <w:shd w:val="clear" w:color="auto" w:fill="FFFFFF"/>
        <w:spacing w:before="100" w:beforeAutospacing="1" w:after="100" w:afterAutospacing="1" w:line="468" w:lineRule="atLeast"/>
        <w:outlineLvl w:val="2"/>
        <w:rPr>
          <w:rFonts w:ascii="Arial" w:eastAsia="Times New Roman" w:hAnsi="Arial" w:cs="Arial"/>
          <w:b/>
          <w:bCs/>
          <w:color w:val="090809"/>
          <w:kern w:val="0"/>
          <w:sz w:val="36"/>
          <w:szCs w:val="36"/>
          <w:lang w:val="en-US" w:eastAsia="da-DK"/>
          <w14:ligatures w14:val="none"/>
        </w:rPr>
      </w:pPr>
      <w:r w:rsidRPr="0027520E">
        <w:rPr>
          <w:rFonts w:ascii="Arial" w:eastAsia="Times New Roman" w:hAnsi="Arial" w:cs="Arial"/>
          <w:b/>
          <w:bCs/>
          <w:color w:val="090809"/>
          <w:kern w:val="0"/>
          <w:sz w:val="36"/>
          <w:szCs w:val="36"/>
          <w:lang w:val="en-US" w:eastAsia="da-DK"/>
          <w14:ligatures w14:val="none"/>
        </w:rPr>
        <w:t>Accommodation</w:t>
      </w:r>
      <w:r>
        <w:rPr>
          <w:rFonts w:ascii="Arial" w:eastAsia="Times New Roman" w:hAnsi="Arial" w:cs="Arial"/>
          <w:b/>
          <w:bCs/>
          <w:color w:val="090809"/>
          <w:kern w:val="0"/>
          <w:sz w:val="36"/>
          <w:szCs w:val="36"/>
          <w:lang w:val="en-US" w:eastAsia="da-DK"/>
          <w14:ligatures w14:val="none"/>
        </w:rPr>
        <w:t xml:space="preserve"> for the nights of the 19</w:t>
      </w:r>
      <w:r w:rsidRPr="0027520E">
        <w:rPr>
          <w:rFonts w:ascii="Arial" w:eastAsia="Times New Roman" w:hAnsi="Arial" w:cs="Arial"/>
          <w:b/>
          <w:bCs/>
          <w:color w:val="090809"/>
          <w:kern w:val="0"/>
          <w:sz w:val="36"/>
          <w:szCs w:val="36"/>
          <w:vertAlign w:val="superscript"/>
          <w:lang w:val="en-US" w:eastAsia="da-DK"/>
          <w14:ligatures w14:val="none"/>
        </w:rPr>
        <w:t>th</w:t>
      </w:r>
      <w:r>
        <w:rPr>
          <w:rFonts w:ascii="Arial" w:eastAsia="Times New Roman" w:hAnsi="Arial" w:cs="Arial"/>
          <w:b/>
          <w:bCs/>
          <w:color w:val="090809"/>
          <w:kern w:val="0"/>
          <w:sz w:val="36"/>
          <w:szCs w:val="36"/>
          <w:lang w:val="en-US" w:eastAsia="da-DK"/>
          <w14:ligatures w14:val="none"/>
        </w:rPr>
        <w:t xml:space="preserve"> 20</w:t>
      </w:r>
      <w:r w:rsidRPr="0027520E">
        <w:rPr>
          <w:rFonts w:ascii="Arial" w:eastAsia="Times New Roman" w:hAnsi="Arial" w:cs="Arial"/>
          <w:b/>
          <w:bCs/>
          <w:color w:val="090809"/>
          <w:kern w:val="0"/>
          <w:sz w:val="36"/>
          <w:szCs w:val="36"/>
          <w:vertAlign w:val="superscript"/>
          <w:lang w:val="en-US" w:eastAsia="da-DK"/>
          <w14:ligatures w14:val="none"/>
        </w:rPr>
        <w:t>th</w:t>
      </w:r>
      <w:r>
        <w:rPr>
          <w:rFonts w:ascii="Arial" w:eastAsia="Times New Roman" w:hAnsi="Arial" w:cs="Arial"/>
          <w:b/>
          <w:bCs/>
          <w:color w:val="090809"/>
          <w:kern w:val="0"/>
          <w:sz w:val="36"/>
          <w:szCs w:val="36"/>
          <w:lang w:val="en-US" w:eastAsia="da-DK"/>
          <w14:ligatures w14:val="none"/>
        </w:rPr>
        <w:t xml:space="preserve"> of May</w:t>
      </w:r>
    </w:p>
    <w:p w14:paraId="4384F086" w14:textId="77777777" w:rsidR="0027520E" w:rsidRPr="00C20FC9" w:rsidRDefault="0027520E" w:rsidP="0027520E">
      <w:pPr>
        <w:shd w:val="clear" w:color="auto" w:fill="FFFFFF"/>
        <w:spacing w:after="0" w:line="240" w:lineRule="auto"/>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Accommodation is not included in the event fee.</w:t>
      </w:r>
    </w:p>
    <w:p w14:paraId="6927E931" w14:textId="2C7746EB" w:rsidR="0027520E" w:rsidRPr="00C20FC9" w:rsidRDefault="0027520E" w:rsidP="0027520E">
      <w:pPr>
        <w:shd w:val="clear" w:color="auto" w:fill="FFFFFF"/>
        <w:spacing w:after="0" w:line="240" w:lineRule="auto"/>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For Accommodation on the nights of the 19</w:t>
      </w:r>
      <w:r w:rsidRPr="00C20FC9">
        <w:rPr>
          <w:rFonts w:ascii="Calibri" w:eastAsia="Times New Roman" w:hAnsi="Calibri" w:cs="Calibri"/>
          <w:kern w:val="0"/>
          <w:sz w:val="22"/>
          <w:szCs w:val="22"/>
          <w:vertAlign w:val="superscript"/>
          <w:lang w:val="en-US" w:eastAsia="da-DK"/>
          <w14:ligatures w14:val="none"/>
        </w:rPr>
        <w:t>th</w:t>
      </w:r>
      <w:r w:rsidRPr="00C20FC9">
        <w:rPr>
          <w:rFonts w:ascii="Calibri" w:eastAsia="Times New Roman" w:hAnsi="Calibri" w:cs="Calibri"/>
          <w:kern w:val="0"/>
          <w:sz w:val="22"/>
          <w:szCs w:val="22"/>
          <w:lang w:val="en-US" w:eastAsia="da-DK"/>
          <w14:ligatures w14:val="none"/>
        </w:rPr>
        <w:t xml:space="preserve"> and 20</w:t>
      </w:r>
      <w:r w:rsidRPr="00C20FC9">
        <w:rPr>
          <w:rFonts w:ascii="Calibri" w:eastAsia="Times New Roman" w:hAnsi="Calibri" w:cs="Calibri"/>
          <w:kern w:val="0"/>
          <w:sz w:val="22"/>
          <w:szCs w:val="22"/>
          <w:vertAlign w:val="superscript"/>
          <w:lang w:val="en-US" w:eastAsia="da-DK"/>
          <w14:ligatures w14:val="none"/>
        </w:rPr>
        <w:t>th</w:t>
      </w:r>
      <w:r w:rsidRPr="00C20FC9">
        <w:rPr>
          <w:rFonts w:ascii="Calibri" w:eastAsia="Times New Roman" w:hAnsi="Calibri" w:cs="Calibri"/>
          <w:kern w:val="0"/>
          <w:sz w:val="22"/>
          <w:szCs w:val="22"/>
          <w:lang w:val="en-US" w:eastAsia="da-DK"/>
          <w14:ligatures w14:val="none"/>
        </w:rPr>
        <w:t xml:space="preserve"> of May there are two recommended options:</w:t>
      </w:r>
    </w:p>
    <w:p w14:paraId="51B7053F" w14:textId="77777777" w:rsidR="0027520E" w:rsidRPr="00C20FC9" w:rsidRDefault="0027520E" w:rsidP="0027520E">
      <w:pPr>
        <w:shd w:val="clear" w:color="auto" w:fill="FFFFFF"/>
        <w:spacing w:after="0" w:line="240" w:lineRule="auto"/>
        <w:rPr>
          <w:rFonts w:ascii="Calibri" w:eastAsia="Times New Roman" w:hAnsi="Calibri" w:cs="Calibri"/>
          <w:kern w:val="0"/>
          <w:sz w:val="22"/>
          <w:szCs w:val="22"/>
          <w:lang w:val="en-US" w:eastAsia="da-DK"/>
          <w14:ligatures w14:val="none"/>
        </w:rPr>
      </w:pPr>
    </w:p>
    <w:p w14:paraId="17A9E41E" w14:textId="77777777" w:rsidR="00C20FC9" w:rsidRPr="00C20FC9" w:rsidRDefault="0027520E" w:rsidP="0027520E">
      <w:pPr>
        <w:shd w:val="clear" w:color="auto" w:fill="FFFFFF"/>
        <w:spacing w:after="0" w:line="240" w:lineRule="auto"/>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1</w:t>
      </w:r>
      <w:r w:rsidRPr="00C20FC9">
        <w:rPr>
          <w:rFonts w:ascii="Calibri" w:eastAsia="Times New Roman" w:hAnsi="Calibri" w:cs="Calibri"/>
          <w:kern w:val="0"/>
          <w:sz w:val="22"/>
          <w:szCs w:val="22"/>
          <w:lang w:val="en-US" w:eastAsia="da-DK"/>
          <w14:ligatures w14:val="none"/>
        </w:rPr>
        <w:tab/>
      </w:r>
      <w:hyperlink r:id="rId4" w:history="1">
        <w:r w:rsidRPr="00C20FC9">
          <w:rPr>
            <w:rFonts w:ascii="Calibri" w:eastAsia="Times New Roman" w:hAnsi="Calibri" w:cs="Calibri"/>
            <w:kern w:val="0"/>
            <w:sz w:val="22"/>
            <w:szCs w:val="22"/>
            <w:u w:val="single"/>
            <w:lang w:val="en-US" w:eastAsia="da-DK"/>
            <w14:ligatures w14:val="none"/>
          </w:rPr>
          <w:t>The Ibsens Hotel</w:t>
        </w:r>
      </w:hyperlink>
      <w:r w:rsidRPr="00C20FC9">
        <w:rPr>
          <w:rFonts w:ascii="Calibri" w:eastAsia="Times New Roman" w:hAnsi="Calibri" w:cs="Calibri"/>
          <w:kern w:val="0"/>
          <w:sz w:val="22"/>
          <w:szCs w:val="22"/>
          <w:lang w:val="en-US" w:eastAsia="da-DK"/>
          <w14:ligatures w14:val="none"/>
        </w:rPr>
        <w:t xml:space="preserve"> </w:t>
      </w:r>
    </w:p>
    <w:p w14:paraId="0473C685" w14:textId="065C22A6" w:rsidR="0027520E" w:rsidRPr="00C20FC9" w:rsidRDefault="0027520E" w:rsidP="00C20FC9">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 xml:space="preserve">Special Conference Rate </w:t>
      </w:r>
    </w:p>
    <w:p w14:paraId="6B7A9FBB" w14:textId="746DEF76" w:rsidR="0027520E" w:rsidRPr="00C20FC9" w:rsidRDefault="0027520E" w:rsidP="0027520E">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2015dk</w:t>
      </w:r>
      <w:r w:rsidR="007D5078">
        <w:rPr>
          <w:rFonts w:ascii="Calibri" w:eastAsia="Times New Roman" w:hAnsi="Calibri" w:cs="Calibri"/>
          <w:kern w:val="0"/>
          <w:sz w:val="22"/>
          <w:szCs w:val="22"/>
          <w:lang w:val="en-US" w:eastAsia="da-DK"/>
          <w14:ligatures w14:val="none"/>
        </w:rPr>
        <w:t>k</w:t>
      </w:r>
      <w:r w:rsidRPr="00C20FC9">
        <w:rPr>
          <w:rFonts w:ascii="Calibri" w:eastAsia="Times New Roman" w:hAnsi="Calibri" w:cs="Calibri"/>
          <w:kern w:val="0"/>
          <w:sz w:val="22"/>
          <w:szCs w:val="22"/>
          <w:lang w:val="en-US" w:eastAsia="da-DK"/>
          <w14:ligatures w14:val="none"/>
        </w:rPr>
        <w:t>/night</w:t>
      </w:r>
      <w:r w:rsidR="006F5DDA">
        <w:rPr>
          <w:rFonts w:ascii="Calibri" w:eastAsia="Times New Roman" w:hAnsi="Calibri" w:cs="Calibri"/>
          <w:kern w:val="0"/>
          <w:sz w:val="22"/>
          <w:szCs w:val="22"/>
          <w:lang w:val="en-US" w:eastAsia="da-DK"/>
          <w14:ligatures w14:val="none"/>
        </w:rPr>
        <w:t xml:space="preserve">, single occupancy, </w:t>
      </w:r>
      <w:r w:rsidRPr="00C20FC9">
        <w:rPr>
          <w:rFonts w:ascii="Calibri" w:eastAsia="Times New Roman" w:hAnsi="Calibri" w:cs="Calibri"/>
          <w:kern w:val="0"/>
          <w:sz w:val="22"/>
          <w:szCs w:val="22"/>
          <w:lang w:val="en-US" w:eastAsia="da-DK"/>
          <w14:ligatures w14:val="none"/>
        </w:rPr>
        <w:t>including breakfast</w:t>
      </w:r>
    </w:p>
    <w:p w14:paraId="43FDB772" w14:textId="77777777" w:rsidR="0027520E" w:rsidRPr="00C20FC9" w:rsidRDefault="0027520E" w:rsidP="0027520E">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 xml:space="preserve">This rate can be accessed by using the link: </w:t>
      </w:r>
      <w:hyperlink r:id="rId5" w:history="1">
        <w:r w:rsidRPr="00C20FC9">
          <w:rPr>
            <w:rFonts w:ascii="Calibri" w:eastAsia="Times New Roman" w:hAnsi="Calibri" w:cs="Calibri"/>
            <w:kern w:val="0"/>
            <w:sz w:val="22"/>
            <w:szCs w:val="22"/>
            <w:u w:val="single"/>
            <w:lang w:val="en-US" w:eastAsia="da-DK"/>
            <w14:ligatures w14:val="none"/>
          </w:rPr>
          <w:t>Ibsens - Book Here</w:t>
        </w:r>
      </w:hyperlink>
    </w:p>
    <w:p w14:paraId="2B973CD9" w14:textId="77777777" w:rsidR="00C20FC9" w:rsidRDefault="00C20FC9" w:rsidP="00C20FC9">
      <w:pPr>
        <w:shd w:val="clear" w:color="auto" w:fill="FFFFFF"/>
        <w:spacing w:after="0" w:line="240" w:lineRule="auto"/>
        <w:ind w:left="1304"/>
        <w:rPr>
          <w:rFonts w:ascii="Calibri" w:eastAsia="Times New Roman" w:hAnsi="Calibri" w:cs="Calibri"/>
          <w:kern w:val="0"/>
          <w:sz w:val="22"/>
          <w:szCs w:val="22"/>
          <w:lang w:val="en-US" w:eastAsia="da-DK"/>
          <w14:ligatures w14:val="none"/>
        </w:rPr>
      </w:pPr>
    </w:p>
    <w:p w14:paraId="0532DF0F" w14:textId="0BA3F268" w:rsidR="00C20FC9" w:rsidRDefault="0027520E" w:rsidP="00C20FC9">
      <w:pPr>
        <w:shd w:val="clear" w:color="auto" w:fill="FFFFFF"/>
        <w:spacing w:after="0" w:line="240" w:lineRule="auto"/>
        <w:ind w:left="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Please note, rooms will not be available at the conference rate after March 19th, 2027. After that date, rooms can only be booked upon availability and at the more expensive normal daily rate.</w:t>
      </w:r>
      <w:r w:rsidR="00C20FC9">
        <w:rPr>
          <w:rFonts w:ascii="Calibri" w:eastAsia="Times New Roman" w:hAnsi="Calibri" w:cs="Calibri"/>
          <w:kern w:val="0"/>
          <w:sz w:val="22"/>
          <w:szCs w:val="22"/>
          <w:lang w:val="en-US" w:eastAsia="da-DK"/>
          <w14:ligatures w14:val="none"/>
        </w:rPr>
        <w:t xml:space="preserve"> </w:t>
      </w:r>
    </w:p>
    <w:p w14:paraId="60711609" w14:textId="5762D283" w:rsidR="00C20FC9" w:rsidRPr="00C20FC9" w:rsidRDefault="00C20FC9" w:rsidP="00C20FC9">
      <w:pPr>
        <w:shd w:val="clear" w:color="auto" w:fill="FFFFFF"/>
        <w:spacing w:after="0" w:line="240" w:lineRule="auto"/>
        <w:ind w:left="1304"/>
        <w:rPr>
          <w:rFonts w:ascii="Calibri" w:hAnsi="Calibri" w:cs="Calibri"/>
          <w:sz w:val="22"/>
          <w:szCs w:val="22"/>
          <w:lang w:val="en-US"/>
        </w:rPr>
      </w:pPr>
      <w:r w:rsidRPr="00C20FC9">
        <w:rPr>
          <w:rFonts w:ascii="Calibri" w:hAnsi="Calibri" w:cs="Calibri"/>
          <w:color w:val="000000"/>
          <w:sz w:val="22"/>
          <w:szCs w:val="22"/>
          <w:lang w:val="en-US"/>
        </w:rPr>
        <w:t>If you cancel 60 days or more before arrival, no cancellation fee will be charged.</w:t>
      </w:r>
      <w:r w:rsidRPr="00C20FC9">
        <w:rPr>
          <w:rFonts w:ascii="Calibri" w:hAnsi="Calibri" w:cs="Calibri"/>
          <w:color w:val="000000"/>
          <w:sz w:val="22"/>
          <w:szCs w:val="22"/>
          <w:lang w:val="en-US"/>
        </w:rPr>
        <w:br/>
        <w:t>If you cancel between 59 and 30 days before arrival, 50% of the reservation will be charged.</w:t>
      </w:r>
      <w:r w:rsidRPr="00C20FC9">
        <w:rPr>
          <w:rFonts w:ascii="Calibri" w:hAnsi="Calibri" w:cs="Calibri"/>
          <w:color w:val="000000"/>
          <w:sz w:val="22"/>
          <w:szCs w:val="22"/>
          <w:lang w:val="en-US"/>
        </w:rPr>
        <w:br/>
        <w:t>If you cancel between 29 and 21 days before arrival, 75% of the reservation will be charged.</w:t>
      </w:r>
      <w:r w:rsidRPr="00C20FC9">
        <w:rPr>
          <w:rFonts w:ascii="Calibri" w:hAnsi="Calibri" w:cs="Calibri"/>
          <w:color w:val="000000"/>
          <w:sz w:val="22"/>
          <w:szCs w:val="22"/>
          <w:lang w:val="en-US"/>
        </w:rPr>
        <w:br/>
        <w:t>If you cancel between 20 and 14 days before arrival, 90% of the reservation will be charged.</w:t>
      </w:r>
      <w:r w:rsidRPr="00C20FC9">
        <w:rPr>
          <w:rFonts w:ascii="Calibri" w:hAnsi="Calibri" w:cs="Calibri"/>
          <w:color w:val="000000"/>
          <w:sz w:val="22"/>
          <w:szCs w:val="22"/>
          <w:lang w:val="en-US"/>
        </w:rPr>
        <w:br/>
        <w:t>If you cancel between 13 days and 8 days before arrival, 95% of the reservation will be charged.</w:t>
      </w:r>
      <w:r w:rsidRPr="00C20FC9">
        <w:rPr>
          <w:rFonts w:ascii="Calibri" w:hAnsi="Calibri" w:cs="Calibri"/>
          <w:color w:val="000000"/>
          <w:sz w:val="22"/>
          <w:szCs w:val="22"/>
          <w:lang w:val="en-US"/>
        </w:rPr>
        <w:br/>
        <w:t>If you cancel less than 7 days before arrival, the full amount of the reservation will be charged.</w:t>
      </w:r>
    </w:p>
    <w:p w14:paraId="4D87F2E6" w14:textId="77777777" w:rsidR="00C20FC9" w:rsidRPr="00C20FC9" w:rsidRDefault="00C20FC9" w:rsidP="00C20FC9">
      <w:pPr>
        <w:shd w:val="clear" w:color="auto" w:fill="FFFFFF"/>
        <w:spacing w:after="0" w:line="240" w:lineRule="auto"/>
        <w:ind w:left="2608"/>
        <w:rPr>
          <w:rFonts w:ascii="Calibri" w:eastAsia="Times New Roman" w:hAnsi="Calibri" w:cs="Calibri"/>
          <w:kern w:val="0"/>
          <w:sz w:val="22"/>
          <w:szCs w:val="22"/>
          <w:lang w:val="en-US" w:eastAsia="da-DK"/>
          <w14:ligatures w14:val="none"/>
        </w:rPr>
      </w:pPr>
    </w:p>
    <w:p w14:paraId="4030CEFC" w14:textId="2CA2B3E7" w:rsidR="00C20FC9" w:rsidRPr="00C20FC9" w:rsidRDefault="00405432" w:rsidP="00E90936">
      <w:pPr>
        <w:shd w:val="clear" w:color="auto" w:fill="FFFFFF"/>
        <w:spacing w:after="0" w:line="240" w:lineRule="auto"/>
        <w:rPr>
          <w:rFonts w:ascii="Calibri" w:hAnsi="Calibri" w:cs="Calibri"/>
          <w:sz w:val="22"/>
          <w:szCs w:val="22"/>
          <w:bdr w:val="none" w:sz="0" w:space="0" w:color="auto" w:frame="1"/>
          <w:lang w:val="en-US"/>
        </w:rPr>
      </w:pPr>
      <w:r w:rsidRPr="00C20FC9">
        <w:rPr>
          <w:rFonts w:ascii="Calibri" w:hAnsi="Calibri" w:cs="Calibri"/>
          <w:sz w:val="22"/>
          <w:szCs w:val="22"/>
          <w:lang w:val="en-US"/>
        </w:rPr>
        <w:t>2</w:t>
      </w:r>
      <w:r w:rsidRPr="00C20FC9">
        <w:rPr>
          <w:rFonts w:ascii="Calibri" w:hAnsi="Calibri" w:cs="Calibri"/>
          <w:sz w:val="22"/>
          <w:szCs w:val="22"/>
          <w:lang w:val="en-US"/>
        </w:rPr>
        <w:tab/>
      </w:r>
      <w:hyperlink r:id="rId6" w:history="1">
        <w:r w:rsidRPr="00C20FC9">
          <w:rPr>
            <w:rStyle w:val="Hyperlink"/>
            <w:rFonts w:ascii="Calibri" w:hAnsi="Calibri" w:cs="Calibri"/>
            <w:color w:val="auto"/>
            <w:sz w:val="22"/>
            <w:szCs w:val="22"/>
            <w:lang w:val="en-US"/>
          </w:rPr>
          <w:t>25</w:t>
        </w:r>
        <w:r w:rsidR="0053221B">
          <w:rPr>
            <w:rStyle w:val="Hyperlink"/>
            <w:rFonts w:ascii="Calibri" w:hAnsi="Calibri" w:cs="Calibri"/>
            <w:color w:val="auto"/>
            <w:sz w:val="22"/>
            <w:szCs w:val="22"/>
            <w:lang w:val="en-US"/>
          </w:rPr>
          <w:t>Hours</w:t>
        </w:r>
        <w:r w:rsidRPr="00C20FC9">
          <w:rPr>
            <w:rStyle w:val="Hyperlink"/>
            <w:rFonts w:ascii="Calibri" w:hAnsi="Calibri" w:cs="Calibri"/>
            <w:color w:val="auto"/>
            <w:sz w:val="22"/>
            <w:szCs w:val="22"/>
            <w:lang w:val="en-US"/>
          </w:rPr>
          <w:t xml:space="preserve"> Hotel</w:t>
        </w:r>
      </w:hyperlink>
      <w:r w:rsidRPr="00C20FC9">
        <w:rPr>
          <w:rFonts w:ascii="Calibri" w:hAnsi="Calibri" w:cs="Calibri"/>
          <w:sz w:val="22"/>
          <w:szCs w:val="22"/>
          <w:bdr w:val="none" w:sz="0" w:space="0" w:color="auto" w:frame="1"/>
          <w:lang w:val="en-US"/>
        </w:rPr>
        <w:t xml:space="preserve"> </w:t>
      </w:r>
      <w:r w:rsidR="002B5950" w:rsidRPr="00C20FC9">
        <w:rPr>
          <w:rFonts w:ascii="Calibri" w:hAnsi="Calibri" w:cs="Calibri"/>
          <w:sz w:val="22"/>
          <w:szCs w:val="22"/>
          <w:bdr w:val="none" w:sz="0" w:space="0" w:color="auto" w:frame="1"/>
          <w:lang w:val="en-US"/>
        </w:rPr>
        <w:t xml:space="preserve"> </w:t>
      </w:r>
    </w:p>
    <w:p w14:paraId="6B81A198" w14:textId="25224435" w:rsidR="00E90936" w:rsidRPr="00C20FC9" w:rsidRDefault="00E90936" w:rsidP="00E90936">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Special Conference Rate</w:t>
      </w:r>
      <w:r w:rsidR="00C20FC9" w:rsidRPr="00C20FC9">
        <w:rPr>
          <w:rFonts w:ascii="Calibri" w:eastAsia="Times New Roman" w:hAnsi="Calibri" w:cs="Calibri"/>
          <w:kern w:val="0"/>
          <w:sz w:val="22"/>
          <w:szCs w:val="22"/>
          <w:lang w:val="en-US" w:eastAsia="da-DK"/>
          <w14:ligatures w14:val="none"/>
        </w:rPr>
        <w:t xml:space="preserve">: </w:t>
      </w:r>
      <w:r w:rsidRPr="00C20FC9">
        <w:rPr>
          <w:rFonts w:ascii="Calibri" w:eastAsia="Times New Roman" w:hAnsi="Calibri" w:cs="Calibri"/>
          <w:kern w:val="0"/>
          <w:sz w:val="22"/>
          <w:szCs w:val="22"/>
          <w:lang w:val="en-US" w:eastAsia="da-DK"/>
          <w14:ligatures w14:val="none"/>
        </w:rPr>
        <w:t>2300dk</w:t>
      </w:r>
      <w:r w:rsidR="007D5078">
        <w:rPr>
          <w:rFonts w:ascii="Calibri" w:eastAsia="Times New Roman" w:hAnsi="Calibri" w:cs="Calibri"/>
          <w:kern w:val="0"/>
          <w:sz w:val="22"/>
          <w:szCs w:val="22"/>
          <w:lang w:val="en-US" w:eastAsia="da-DK"/>
          <w14:ligatures w14:val="none"/>
        </w:rPr>
        <w:t>k</w:t>
      </w:r>
      <w:r w:rsidRPr="00C20FC9">
        <w:rPr>
          <w:rFonts w:ascii="Calibri" w:eastAsia="Times New Roman" w:hAnsi="Calibri" w:cs="Calibri"/>
          <w:kern w:val="0"/>
          <w:sz w:val="22"/>
          <w:szCs w:val="22"/>
          <w:lang w:val="en-US" w:eastAsia="da-DK"/>
          <w14:ligatures w14:val="none"/>
        </w:rPr>
        <w:t>/night single including breakfast, double 2470</w:t>
      </w:r>
    </w:p>
    <w:p w14:paraId="06519A63" w14:textId="229555A3" w:rsidR="00E90936" w:rsidRPr="00C20FC9" w:rsidRDefault="00E90936" w:rsidP="00E90936">
      <w:pPr>
        <w:shd w:val="clear" w:color="auto" w:fill="FFFFFF"/>
        <w:spacing w:after="0" w:line="240" w:lineRule="auto"/>
        <w:ind w:left="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20 medium-sized rooms have been blocked for the Head and Neck Symposium. You need to contact the hotel directly for reservations</w:t>
      </w:r>
      <w:r w:rsidR="00C20FC9">
        <w:rPr>
          <w:rFonts w:ascii="Calibri" w:eastAsia="Times New Roman" w:hAnsi="Calibri" w:cs="Calibri"/>
          <w:kern w:val="0"/>
          <w:sz w:val="22"/>
          <w:szCs w:val="22"/>
          <w:lang w:val="en-US" w:eastAsia="da-DK"/>
          <w14:ligatures w14:val="none"/>
        </w:rPr>
        <w:t>: Quote Booking as delegate for DENTA</w:t>
      </w:r>
    </w:p>
    <w:p w14:paraId="77155355" w14:textId="77777777" w:rsidR="00E90936" w:rsidRPr="00C20FC9" w:rsidRDefault="00E90936" w:rsidP="00E90936">
      <w:pPr>
        <w:pStyle w:val="NormalWeb"/>
        <w:shd w:val="clear" w:color="auto" w:fill="FFFFFF"/>
        <w:spacing w:before="0" w:beforeAutospacing="0" w:after="0" w:afterAutospacing="0"/>
        <w:ind w:left="1304"/>
        <w:rPr>
          <w:rFonts w:ascii="Calibri" w:hAnsi="Calibri" w:cs="Calibri"/>
          <w:sz w:val="22"/>
          <w:szCs w:val="22"/>
          <w:lang w:val="en-US"/>
        </w:rPr>
      </w:pPr>
      <w:r w:rsidRPr="00C20FC9">
        <w:rPr>
          <w:rFonts w:ascii="Calibri" w:hAnsi="Calibri" w:cs="Calibri"/>
          <w:sz w:val="22"/>
          <w:szCs w:val="22"/>
          <w:bdr w:val="none" w:sz="0" w:space="0" w:color="auto" w:frame="1"/>
          <w:lang w:val="en-US"/>
        </w:rPr>
        <w:t>Reservations may be cancelled free of charge up to one month prior to arrival. After this date, the reservations will become non-cancellable.</w:t>
      </w:r>
    </w:p>
    <w:p w14:paraId="3968984F" w14:textId="02DA7286" w:rsidR="00E90936" w:rsidRPr="00C20FC9" w:rsidRDefault="00E90936" w:rsidP="00E90936">
      <w:pPr>
        <w:pStyle w:val="NormalWeb"/>
        <w:shd w:val="clear" w:color="auto" w:fill="FFFFFF"/>
        <w:spacing w:before="0" w:beforeAutospacing="0" w:after="0" w:afterAutospacing="0"/>
        <w:ind w:left="1304"/>
        <w:rPr>
          <w:rFonts w:ascii="Calibri" w:hAnsi="Calibri" w:cs="Calibri"/>
          <w:sz w:val="22"/>
          <w:szCs w:val="22"/>
          <w:lang w:val="en-US"/>
        </w:rPr>
      </w:pPr>
      <w:r w:rsidRPr="00C20FC9">
        <w:rPr>
          <w:rFonts w:ascii="Calibri" w:hAnsi="Calibri" w:cs="Calibri"/>
          <w:sz w:val="22"/>
          <w:szCs w:val="22"/>
          <w:bdr w:val="none" w:sz="0" w:space="0" w:color="auto" w:frame="1"/>
          <w:lang w:val="en-US"/>
        </w:rPr>
        <w:t xml:space="preserve">All rooms should </w:t>
      </w:r>
      <w:r w:rsidR="002B5950" w:rsidRPr="00C20FC9">
        <w:rPr>
          <w:rFonts w:ascii="Calibri" w:hAnsi="Calibri" w:cs="Calibri"/>
          <w:sz w:val="22"/>
          <w:szCs w:val="22"/>
          <w:bdr w:val="none" w:sz="0" w:space="0" w:color="auto" w:frame="1"/>
          <w:lang w:val="en-US"/>
        </w:rPr>
        <w:t xml:space="preserve">be </w:t>
      </w:r>
      <w:r w:rsidRPr="00C20FC9">
        <w:rPr>
          <w:rFonts w:ascii="Calibri" w:hAnsi="Calibri" w:cs="Calibri"/>
          <w:sz w:val="22"/>
          <w:szCs w:val="22"/>
          <w:bdr w:val="none" w:sz="0" w:space="0" w:color="auto" w:frame="1"/>
          <w:lang w:val="en-US"/>
        </w:rPr>
        <w:t>reserved no later than 19 April 2027. Any rooms that remain unreserved after this date will be released for general sale.</w:t>
      </w:r>
    </w:p>
    <w:p w14:paraId="4E16B331" w14:textId="63A0BFD8" w:rsidR="002B5950" w:rsidRPr="00C20FC9" w:rsidRDefault="00E90936" w:rsidP="002B5950">
      <w:pPr>
        <w:pStyle w:val="NormalWeb"/>
        <w:shd w:val="clear" w:color="auto" w:fill="FFFFFF"/>
        <w:spacing w:before="0" w:beforeAutospacing="0" w:after="0" w:afterAutospacing="0"/>
        <w:rPr>
          <w:rFonts w:ascii="Calibri" w:hAnsi="Calibri" w:cs="Calibri"/>
          <w:sz w:val="22"/>
          <w:szCs w:val="22"/>
          <w:lang w:val="en-US"/>
        </w:rPr>
      </w:pPr>
      <w:r w:rsidRPr="00C20FC9">
        <w:rPr>
          <w:rFonts w:ascii="Calibri" w:hAnsi="Calibri" w:cs="Calibri"/>
          <w:sz w:val="22"/>
          <w:szCs w:val="22"/>
          <w:bdr w:val="none" w:sz="0" w:space="0" w:color="auto" w:frame="1"/>
          <w:lang w:val="en-US"/>
        </w:rPr>
        <w:t> </w:t>
      </w:r>
      <w:r w:rsidR="002B5950" w:rsidRPr="00C20FC9">
        <w:rPr>
          <w:rFonts w:ascii="Calibri" w:hAnsi="Calibri" w:cs="Calibri"/>
          <w:sz w:val="22"/>
          <w:szCs w:val="22"/>
          <w:bdr w:val="none" w:sz="0" w:space="0" w:color="auto" w:frame="1"/>
          <w:lang w:val="en-US"/>
        </w:rPr>
        <w:tab/>
      </w:r>
      <w:r w:rsidR="002B5950" w:rsidRPr="00C20FC9">
        <w:rPr>
          <w:rFonts w:ascii="Calibri" w:hAnsi="Calibri" w:cs="Calibri"/>
          <w:sz w:val="22"/>
          <w:szCs w:val="22"/>
          <w:lang w:val="en-US"/>
        </w:rPr>
        <w:t>Hotel contact: https://25hours-hotels.com/copenhagen/indre-by/</w:t>
      </w:r>
    </w:p>
    <w:p w14:paraId="1358539C" w14:textId="77777777" w:rsidR="002B5950" w:rsidRPr="00C20FC9" w:rsidRDefault="002B5950" w:rsidP="00E90936">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p>
    <w:p w14:paraId="18A7DA3E" w14:textId="57E550C4" w:rsidR="002B5950" w:rsidRPr="00C20FC9" w:rsidRDefault="00E90936" w:rsidP="00E90936">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 xml:space="preserve">Please send questions to </w:t>
      </w:r>
      <w:r w:rsidR="002B5950" w:rsidRPr="00C20FC9">
        <w:rPr>
          <w:rFonts w:ascii="Calibri" w:eastAsia="Times New Roman" w:hAnsi="Calibri" w:cs="Calibri"/>
          <w:kern w:val="0"/>
          <w:sz w:val="22"/>
          <w:szCs w:val="22"/>
          <w:lang w:val="en-US" w:eastAsia="da-DK"/>
          <w14:ligatures w14:val="none"/>
        </w:rPr>
        <w:t>Malgorzata Kosmalska</w:t>
      </w:r>
    </w:p>
    <w:p w14:paraId="283DDD28" w14:textId="0CD327ED" w:rsidR="002B5950" w:rsidRPr="00C20FC9" w:rsidRDefault="002B5950" w:rsidP="00E90936">
      <w:pPr>
        <w:shd w:val="clear" w:color="auto" w:fill="FFFFFF"/>
        <w:spacing w:after="0" w:line="240" w:lineRule="auto"/>
        <w:ind w:firstLine="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Cluster Event Sales &amp; Reservations Coordinator</w:t>
      </w:r>
    </w:p>
    <w:p w14:paraId="51B24957" w14:textId="70A14BD9" w:rsidR="002B5950" w:rsidRPr="00C20FC9" w:rsidRDefault="002B5950" w:rsidP="002B5950">
      <w:pPr>
        <w:spacing w:after="0" w:line="240" w:lineRule="auto"/>
        <w:ind w:firstLine="1304"/>
        <w:rPr>
          <w:rFonts w:ascii="Calibri" w:eastAsia="Times New Roman" w:hAnsi="Calibri" w:cs="Calibri"/>
          <w:kern w:val="0"/>
          <w:sz w:val="22"/>
          <w:szCs w:val="22"/>
          <w:lang w:val="en-US" w:eastAsia="da-DK"/>
          <w14:ligatures w14:val="none"/>
        </w:rPr>
      </w:pPr>
      <w:hyperlink r:id="rId7" w:history="1">
        <w:r w:rsidRPr="00C20FC9">
          <w:rPr>
            <w:rStyle w:val="Hyperlink"/>
            <w:rFonts w:ascii="Calibri" w:eastAsia="Times New Roman" w:hAnsi="Calibri" w:cs="Calibri"/>
            <w:color w:val="auto"/>
            <w:kern w:val="0"/>
            <w:sz w:val="22"/>
            <w:szCs w:val="22"/>
            <w:lang w:val="en-US" w:eastAsia="da-DK"/>
            <w14:ligatures w14:val="none"/>
          </w:rPr>
          <w:t>events.indreby@25hours-hotels.com</w:t>
        </w:r>
      </w:hyperlink>
    </w:p>
    <w:p w14:paraId="685283BF" w14:textId="77777777" w:rsidR="002B5950" w:rsidRPr="00C20FC9" w:rsidRDefault="002B5950" w:rsidP="00E90936">
      <w:pPr>
        <w:shd w:val="clear" w:color="auto" w:fill="FFFFFF"/>
        <w:spacing w:after="0" w:line="240" w:lineRule="auto"/>
        <w:ind w:firstLine="1304"/>
        <w:rPr>
          <w:rFonts w:ascii="Calibri" w:eastAsia="Times New Roman" w:hAnsi="Calibri" w:cs="Calibri"/>
          <w:color w:val="757575"/>
          <w:kern w:val="0"/>
          <w:sz w:val="22"/>
          <w:szCs w:val="22"/>
          <w:lang w:val="en-US" w:eastAsia="da-DK"/>
          <w14:ligatures w14:val="none"/>
        </w:rPr>
      </w:pPr>
    </w:p>
    <w:p w14:paraId="549AD20D" w14:textId="6ED3F549" w:rsidR="002B5950" w:rsidRPr="00C20FC9" w:rsidRDefault="002B5950" w:rsidP="002B5950">
      <w:pPr>
        <w:shd w:val="clear" w:color="auto" w:fill="FFFFFF"/>
        <w:spacing w:after="0" w:line="240" w:lineRule="auto"/>
        <w:ind w:left="1304"/>
        <w:rPr>
          <w:rFonts w:ascii="Calibri" w:eastAsia="Times New Roman" w:hAnsi="Calibri" w:cs="Calibri"/>
          <w:kern w:val="0"/>
          <w:sz w:val="22"/>
          <w:szCs w:val="22"/>
          <w:lang w:val="en-US" w:eastAsia="da-DK"/>
          <w14:ligatures w14:val="none"/>
        </w:rPr>
      </w:pPr>
      <w:r w:rsidRPr="00C20FC9">
        <w:rPr>
          <w:rFonts w:ascii="Calibri" w:eastAsia="Times New Roman" w:hAnsi="Calibri" w:cs="Calibri"/>
          <w:kern w:val="0"/>
          <w:sz w:val="22"/>
          <w:szCs w:val="22"/>
          <w:lang w:val="en-US" w:eastAsia="da-DK"/>
          <w14:ligatures w14:val="none"/>
        </w:rPr>
        <w:t>DENTA takes no responsibility for losses or extra payments etc related to accommodation</w:t>
      </w:r>
      <w:r w:rsidR="00685DF2">
        <w:rPr>
          <w:rFonts w:ascii="Calibri" w:eastAsia="Times New Roman" w:hAnsi="Calibri" w:cs="Calibri"/>
          <w:kern w:val="0"/>
          <w:sz w:val="22"/>
          <w:szCs w:val="22"/>
          <w:lang w:val="en-US" w:eastAsia="da-DK"/>
          <w14:ligatures w14:val="none"/>
        </w:rPr>
        <w:t>.</w:t>
      </w:r>
    </w:p>
    <w:p w14:paraId="26B27CB0" w14:textId="6721258C" w:rsidR="00405432" w:rsidRPr="002B5950" w:rsidRDefault="00405432" w:rsidP="00405432">
      <w:pPr>
        <w:pStyle w:val="NormalWeb"/>
        <w:shd w:val="clear" w:color="auto" w:fill="FFFFFF"/>
        <w:spacing w:before="0" w:beforeAutospacing="0" w:after="0" w:afterAutospacing="0"/>
        <w:rPr>
          <w:rFonts w:ascii="Aptos" w:hAnsi="Aptos"/>
          <w:color w:val="242424"/>
          <w:lang w:val="en-US"/>
        </w:rPr>
      </w:pPr>
    </w:p>
    <w:p w14:paraId="516AE44F" w14:textId="64C31DBA" w:rsidR="00405432" w:rsidRPr="002B5950" w:rsidRDefault="00405432" w:rsidP="00E90936">
      <w:pPr>
        <w:pStyle w:val="NormalWeb"/>
        <w:shd w:val="clear" w:color="auto" w:fill="FFFFFF"/>
        <w:spacing w:before="0" w:beforeAutospacing="0" w:after="0" w:afterAutospacing="0"/>
        <w:rPr>
          <w:rFonts w:ascii="Aptos" w:hAnsi="Aptos"/>
          <w:color w:val="242424"/>
          <w:lang w:val="en-US"/>
        </w:rPr>
      </w:pPr>
      <w:r w:rsidRPr="002B5950">
        <w:rPr>
          <w:rFonts w:ascii="Verdana" w:hAnsi="Verdana"/>
          <w:color w:val="242424"/>
          <w:sz w:val="20"/>
          <w:szCs w:val="20"/>
          <w:bdr w:val="none" w:sz="0" w:space="0" w:color="auto" w:frame="1"/>
          <w:lang w:val="en-US"/>
        </w:rPr>
        <w:t> </w:t>
      </w:r>
    </w:p>
    <w:p w14:paraId="01853FB3" w14:textId="0CC58CA2" w:rsidR="00405432" w:rsidRPr="002B5950" w:rsidRDefault="00405432" w:rsidP="00405432">
      <w:pPr>
        <w:pStyle w:val="NormalWeb"/>
        <w:spacing w:before="0" w:beforeAutospacing="0" w:after="0" w:afterAutospacing="0" w:line="220" w:lineRule="atLeast"/>
        <w:rPr>
          <w:rFonts w:ascii="Aptos" w:hAnsi="Aptos"/>
          <w:lang w:val="en-US"/>
        </w:rPr>
      </w:pPr>
    </w:p>
    <w:p w14:paraId="1BB815D3" w14:textId="6FE971E4" w:rsidR="00405432" w:rsidRPr="002B5950" w:rsidRDefault="00405432">
      <w:pPr>
        <w:rPr>
          <w:lang w:val="en-US"/>
        </w:rPr>
      </w:pPr>
    </w:p>
    <w:sectPr w:rsidR="00405432" w:rsidRPr="002B595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20E"/>
    <w:rsid w:val="00130BBE"/>
    <w:rsid w:val="0027520E"/>
    <w:rsid w:val="002B5950"/>
    <w:rsid w:val="00405432"/>
    <w:rsid w:val="0053221B"/>
    <w:rsid w:val="00685DF2"/>
    <w:rsid w:val="006F5DDA"/>
    <w:rsid w:val="00791C16"/>
    <w:rsid w:val="007D5078"/>
    <w:rsid w:val="00C20FC9"/>
    <w:rsid w:val="00E17AFB"/>
    <w:rsid w:val="00E90936"/>
    <w:rsid w:val="00F44BD3"/>
    <w:rsid w:val="00FF418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54D81"/>
  <w15:chartTrackingRefBased/>
  <w15:docId w15:val="{13F62BF7-C688-40D5-B2C9-DE89F9C07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950"/>
  </w:style>
  <w:style w:type="paragraph" w:styleId="Heading1">
    <w:name w:val="heading 1"/>
    <w:basedOn w:val="Normal"/>
    <w:next w:val="Normal"/>
    <w:link w:val="Heading1Char"/>
    <w:uiPriority w:val="9"/>
    <w:qFormat/>
    <w:rsid w:val="002752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2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2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2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20E"/>
    <w:rPr>
      <w:rFonts w:eastAsiaTheme="majorEastAsia" w:cstheme="majorBidi"/>
      <w:color w:val="272727" w:themeColor="text1" w:themeTint="D8"/>
    </w:rPr>
  </w:style>
  <w:style w:type="paragraph" w:styleId="Title">
    <w:name w:val="Title"/>
    <w:basedOn w:val="Normal"/>
    <w:next w:val="Normal"/>
    <w:link w:val="TitleChar"/>
    <w:uiPriority w:val="10"/>
    <w:qFormat/>
    <w:rsid w:val="00275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20E"/>
    <w:pPr>
      <w:spacing w:before="160"/>
      <w:jc w:val="center"/>
    </w:pPr>
    <w:rPr>
      <w:i/>
      <w:iCs/>
      <w:color w:val="404040" w:themeColor="text1" w:themeTint="BF"/>
    </w:rPr>
  </w:style>
  <w:style w:type="character" w:customStyle="1" w:styleId="QuoteChar">
    <w:name w:val="Quote Char"/>
    <w:basedOn w:val="DefaultParagraphFont"/>
    <w:link w:val="Quote"/>
    <w:uiPriority w:val="29"/>
    <w:rsid w:val="0027520E"/>
    <w:rPr>
      <w:i/>
      <w:iCs/>
      <w:color w:val="404040" w:themeColor="text1" w:themeTint="BF"/>
    </w:rPr>
  </w:style>
  <w:style w:type="paragraph" w:styleId="ListParagraph">
    <w:name w:val="List Paragraph"/>
    <w:basedOn w:val="Normal"/>
    <w:uiPriority w:val="34"/>
    <w:qFormat/>
    <w:rsid w:val="0027520E"/>
    <w:pPr>
      <w:ind w:left="720"/>
      <w:contextualSpacing/>
    </w:pPr>
  </w:style>
  <w:style w:type="character" w:styleId="IntenseEmphasis">
    <w:name w:val="Intense Emphasis"/>
    <w:basedOn w:val="DefaultParagraphFont"/>
    <w:uiPriority w:val="21"/>
    <w:qFormat/>
    <w:rsid w:val="0027520E"/>
    <w:rPr>
      <w:i/>
      <w:iCs/>
      <w:color w:val="0F4761" w:themeColor="accent1" w:themeShade="BF"/>
    </w:rPr>
  </w:style>
  <w:style w:type="paragraph" w:styleId="IntenseQuote">
    <w:name w:val="Intense Quote"/>
    <w:basedOn w:val="Normal"/>
    <w:next w:val="Normal"/>
    <w:link w:val="IntenseQuoteChar"/>
    <w:uiPriority w:val="30"/>
    <w:qFormat/>
    <w:rsid w:val="00275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20E"/>
    <w:rPr>
      <w:i/>
      <w:iCs/>
      <w:color w:val="0F4761" w:themeColor="accent1" w:themeShade="BF"/>
    </w:rPr>
  </w:style>
  <w:style w:type="character" w:styleId="IntenseReference">
    <w:name w:val="Intense Reference"/>
    <w:basedOn w:val="DefaultParagraphFont"/>
    <w:uiPriority w:val="32"/>
    <w:qFormat/>
    <w:rsid w:val="0027520E"/>
    <w:rPr>
      <w:b/>
      <w:bCs/>
      <w:smallCaps/>
      <w:color w:val="0F4761" w:themeColor="accent1" w:themeShade="BF"/>
      <w:spacing w:val="5"/>
    </w:rPr>
  </w:style>
  <w:style w:type="paragraph" w:styleId="NormalWeb">
    <w:name w:val="Normal (Web)"/>
    <w:basedOn w:val="Normal"/>
    <w:uiPriority w:val="99"/>
    <w:unhideWhenUsed/>
    <w:rsid w:val="00405432"/>
    <w:pPr>
      <w:spacing w:before="100" w:beforeAutospacing="1" w:after="100" w:afterAutospacing="1" w:line="240" w:lineRule="auto"/>
    </w:pPr>
    <w:rPr>
      <w:rFonts w:ascii="Times New Roman" w:eastAsia="Times New Roman" w:hAnsi="Times New Roman" w:cs="Times New Roman"/>
      <w:kern w:val="0"/>
      <w:lang w:eastAsia="da-DK"/>
      <w14:ligatures w14:val="none"/>
    </w:rPr>
  </w:style>
  <w:style w:type="character" w:styleId="Hyperlink">
    <w:name w:val="Hyperlink"/>
    <w:basedOn w:val="DefaultParagraphFont"/>
    <w:uiPriority w:val="99"/>
    <w:unhideWhenUsed/>
    <w:rsid w:val="00405432"/>
    <w:rPr>
      <w:color w:val="467886" w:themeColor="hyperlink"/>
      <w:u w:val="single"/>
    </w:rPr>
  </w:style>
  <w:style w:type="character" w:styleId="UnresolvedMention">
    <w:name w:val="Unresolved Mention"/>
    <w:basedOn w:val="DefaultParagraphFont"/>
    <w:uiPriority w:val="99"/>
    <w:semiHidden/>
    <w:unhideWhenUsed/>
    <w:rsid w:val="00405432"/>
    <w:rPr>
      <w:color w:val="605E5C"/>
      <w:shd w:val="clear" w:color="auto" w:fill="E1DFDD"/>
    </w:rPr>
  </w:style>
  <w:style w:type="character" w:styleId="FollowedHyperlink">
    <w:name w:val="FollowedHyperlink"/>
    <w:basedOn w:val="DefaultParagraphFont"/>
    <w:uiPriority w:val="99"/>
    <w:semiHidden/>
    <w:unhideWhenUsed/>
    <w:rsid w:val="0040543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vents.indreby@25hours-hotels.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25hours-hotels.com/copenhagen/indre-by" TargetMode="External"/><Relationship Id="rId5" Type="http://schemas.openxmlformats.org/officeDocument/2006/relationships/hyperlink" Target="https://booking.arthurhotels.dk/en/IBS?rooms=%5b%5b1,0,0%5d%5d&amp;code=3145186" TargetMode="External"/><Relationship Id="rId4" Type="http://schemas.openxmlformats.org/officeDocument/2006/relationships/hyperlink" Target="https://arthurhotels.dk/ibsens-hote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329</Words>
  <Characters>1880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Papesch</dc:creator>
  <cp:keywords/>
  <dc:description/>
  <cp:lastModifiedBy>mads Michaelsen</cp:lastModifiedBy>
  <cp:revision>4</cp:revision>
  <cp:lastPrinted>2026-09-21T04:45:00Z</cp:lastPrinted>
  <dcterms:created xsi:type="dcterms:W3CDTF">2026-09-20T17:40:00Z</dcterms:created>
  <dcterms:modified xsi:type="dcterms:W3CDTF">2026-09-21T07:41:00Z</dcterms:modified>
</cp:coreProperties>
</file>